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52" w:rsidRPr="00875824" w:rsidRDefault="00FE0652" w:rsidP="00FE065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875824">
        <w:rPr>
          <w:rFonts w:cs="Times New Roman"/>
          <w:b/>
          <w:sz w:val="28"/>
          <w:szCs w:val="28"/>
        </w:rPr>
        <w:t xml:space="preserve">Договор публичная оферта </w:t>
      </w:r>
    </w:p>
    <w:p w:rsidR="00FE0652" w:rsidRDefault="00FE0652" w:rsidP="00FE065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875824">
        <w:rPr>
          <w:rFonts w:cs="Times New Roman"/>
          <w:b/>
          <w:sz w:val="28"/>
          <w:szCs w:val="28"/>
        </w:rPr>
        <w:t xml:space="preserve">о добровольном пожертвовании </w:t>
      </w:r>
      <w:r w:rsidR="00D4243E" w:rsidRPr="00875824">
        <w:rPr>
          <w:rFonts w:cs="Times New Roman"/>
          <w:b/>
          <w:sz w:val="28"/>
          <w:szCs w:val="28"/>
        </w:rPr>
        <w:t>Автономной некоммерческой организации помощи гражданам с ментальными и физическими особенностями развития «МИР ВОЗМОЖНОСТЕЙ»</w:t>
      </w:r>
    </w:p>
    <w:p w:rsidR="00875824" w:rsidRPr="00875824" w:rsidRDefault="00875824" w:rsidP="00FE0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652" w:rsidRDefault="00D4243E" w:rsidP="00465A49">
      <w:pPr>
        <w:spacing w:after="0" w:line="240" w:lineRule="auto"/>
        <w:ind w:firstLine="708"/>
        <w:jc w:val="both"/>
      </w:pPr>
      <w:r w:rsidRPr="00D4243E">
        <w:rPr>
          <w:rFonts w:cs="Times New Roman"/>
        </w:rPr>
        <w:t xml:space="preserve">Автономная некоммерческая организация помощи гражданам с ментальными и физическими особенностями развития «МИР </w:t>
      </w:r>
      <w:proofErr w:type="gramStart"/>
      <w:r w:rsidRPr="00D4243E">
        <w:rPr>
          <w:rFonts w:cs="Times New Roman"/>
        </w:rPr>
        <w:t xml:space="preserve">ВОЗМОЖНОСТЕЙ» </w:t>
      </w:r>
      <w:r w:rsidR="00FE0652" w:rsidRPr="00FE0652">
        <w:rPr>
          <w:rFonts w:cs="Times New Roman"/>
        </w:rPr>
        <w:t xml:space="preserve"> в</w:t>
      </w:r>
      <w:proofErr w:type="gramEnd"/>
      <w:r w:rsidR="00FE0652" w:rsidRPr="00FE0652">
        <w:rPr>
          <w:rFonts w:cs="Times New Roman"/>
        </w:rPr>
        <w:t xml:space="preserve"> лице директора </w:t>
      </w:r>
      <w:r w:rsidR="0017449D">
        <w:rPr>
          <w:rFonts w:cs="Times New Roman"/>
        </w:rPr>
        <w:t>Скребнев</w:t>
      </w:r>
      <w:r>
        <w:rPr>
          <w:rFonts w:cs="Times New Roman"/>
        </w:rPr>
        <w:t>ой</w:t>
      </w:r>
      <w:r w:rsidR="0017449D">
        <w:rPr>
          <w:rFonts w:cs="Times New Roman"/>
        </w:rPr>
        <w:t xml:space="preserve"> </w:t>
      </w:r>
      <w:r>
        <w:rPr>
          <w:rFonts w:cs="Times New Roman"/>
        </w:rPr>
        <w:t>Ольги Сергеевной</w:t>
      </w:r>
      <w:r w:rsidR="00FE0652" w:rsidRPr="00FE0652">
        <w:t>, действующего</w:t>
      </w:r>
      <w:r w:rsidR="00FE0652">
        <w:t xml:space="preserve"> на основании Устава, именуемый </w:t>
      </w:r>
      <w:r w:rsidR="00FE0652" w:rsidRPr="00B41646">
        <w:t>в дальнейшем «</w:t>
      </w:r>
      <w:r>
        <w:t>Организация</w:t>
      </w:r>
      <w:r w:rsidR="00FE0652" w:rsidRPr="00B41646">
        <w:t>»,</w:t>
      </w:r>
      <w:r w:rsidR="00FE0652">
        <w:t xml:space="preserve"> настоящим предлагает физическим и юридическим лицам или их представителям, именуемым в дальнейшем </w:t>
      </w:r>
      <w:r w:rsidR="00FE0652" w:rsidRPr="00B41646">
        <w:t>«Жертвователь</w:t>
      </w:r>
      <w:r w:rsidR="00FE0652">
        <w:t>», совместно именуемые «Стороны», заключить Договор о добровольном пожертвовании на нижеследующих условиях:</w:t>
      </w:r>
    </w:p>
    <w:p w:rsidR="00FE0652" w:rsidRDefault="00FE0652" w:rsidP="00FE0652">
      <w:pPr>
        <w:spacing w:after="0" w:line="240" w:lineRule="auto"/>
      </w:pPr>
    </w:p>
    <w:p w:rsidR="00FE0652" w:rsidRPr="006F74CF" w:rsidRDefault="00FE0652" w:rsidP="00465A49">
      <w:pPr>
        <w:spacing w:after="0" w:line="240" w:lineRule="auto"/>
        <w:jc w:val="both"/>
        <w:rPr>
          <w:b/>
        </w:rPr>
      </w:pPr>
      <w:r w:rsidRPr="006F74CF">
        <w:rPr>
          <w:b/>
        </w:rPr>
        <w:t>1.</w:t>
      </w:r>
      <w:r w:rsidRPr="006F74CF">
        <w:rPr>
          <w:b/>
        </w:rPr>
        <w:tab/>
        <w:t>Общие положения о публичной оферте</w:t>
      </w:r>
    </w:p>
    <w:p w:rsidR="00FE0652" w:rsidRDefault="00FE0652" w:rsidP="00465A49">
      <w:pPr>
        <w:spacing w:after="0" w:line="240" w:lineRule="auto"/>
        <w:jc w:val="both"/>
      </w:pPr>
      <w:r>
        <w:t>1.1.</w:t>
      </w:r>
      <w:r>
        <w:tab/>
        <w:t>Данное предложение является публичной офертой в соответствии с пунктом 2 статьи 4З7 Гражданского Кодекса РФ.</w:t>
      </w:r>
    </w:p>
    <w:p w:rsidR="00FE0652" w:rsidRDefault="00FE0652" w:rsidP="00465A49">
      <w:pPr>
        <w:spacing w:after="0" w:line="240" w:lineRule="auto"/>
        <w:jc w:val="both"/>
      </w:pPr>
      <w:r>
        <w:t>1.2.</w:t>
      </w:r>
      <w:r>
        <w:tab/>
        <w:t xml:space="preserve">Акцептом (принятием) настоящей оферты является перечисление Жертвователем денежных средств на расчетный счет или передачи денежных средств в кассу </w:t>
      </w:r>
      <w:r w:rsidR="008412C3">
        <w:t>Организации</w:t>
      </w:r>
      <w:r>
        <w:t xml:space="preserve"> в качестве добровольного пожертвования на уставную деятельность </w:t>
      </w:r>
      <w:r w:rsidR="008412C3" w:rsidRPr="008412C3">
        <w:t>Организации</w:t>
      </w:r>
      <w:r>
        <w:t>. Акцепт настоящей оферты Жертвователем означает, что последний, полностью дееспособное физическое лицо или юридическое лицо, ознакомился и согласен со всеми условиями настоящего Договора о добровольном пожертвовании.</w:t>
      </w:r>
    </w:p>
    <w:p w:rsidR="00FE0652" w:rsidRDefault="00FE0652" w:rsidP="00465A49">
      <w:pPr>
        <w:spacing w:after="0" w:line="240" w:lineRule="auto"/>
        <w:jc w:val="both"/>
      </w:pPr>
      <w:r>
        <w:t>1.3.</w:t>
      </w:r>
      <w:r>
        <w:tab/>
        <w:t>Оферта вступает в силу с 01.0</w:t>
      </w:r>
      <w:r w:rsidR="00D4243E">
        <w:t>8</w:t>
      </w:r>
      <w:r>
        <w:t>.20</w:t>
      </w:r>
      <w:r w:rsidR="00D4243E">
        <w:t xml:space="preserve">20 </w:t>
      </w:r>
      <w:r>
        <w:t>г. и публик</w:t>
      </w:r>
      <w:r w:rsidR="006F74CF">
        <w:t>уется</w:t>
      </w:r>
      <w:r>
        <w:t xml:space="preserve"> на официальном сайте </w:t>
      </w:r>
      <w:r w:rsidR="00D4243E">
        <w:t>Организации</w:t>
      </w:r>
      <w:r>
        <w:t xml:space="preserve"> — http://</w:t>
      </w:r>
      <w:r w:rsidR="00D4243E">
        <w:t>мир-возможностей.рф</w:t>
      </w:r>
      <w:r>
        <w:t>, именуемом в дальнейшем «Сайт».</w:t>
      </w:r>
    </w:p>
    <w:p w:rsidR="00FE0652" w:rsidRDefault="00FE0652" w:rsidP="00465A49">
      <w:pPr>
        <w:spacing w:after="0" w:line="240" w:lineRule="auto"/>
        <w:jc w:val="both"/>
      </w:pPr>
      <w:r>
        <w:t>1.4.</w:t>
      </w:r>
      <w:r>
        <w:tab/>
        <w:t xml:space="preserve">Текст настоящей оферты может быть изменен </w:t>
      </w:r>
      <w:r w:rsidR="008412C3">
        <w:t>Организацией</w:t>
      </w:r>
      <w:r>
        <w:t xml:space="preserve"> без предварительного уведомления, изменения действуют со дня, следующего за днем его размещения на Сайте.</w:t>
      </w:r>
    </w:p>
    <w:p w:rsidR="00FE0652" w:rsidRDefault="00FE0652" w:rsidP="00465A49">
      <w:pPr>
        <w:spacing w:after="0" w:line="240" w:lineRule="auto"/>
        <w:jc w:val="both"/>
      </w:pPr>
      <w:r>
        <w:t>1.</w:t>
      </w:r>
      <w:r w:rsidR="007A7F85">
        <w:t>5</w:t>
      </w:r>
      <w:r>
        <w:t>.</w:t>
      </w:r>
      <w:r>
        <w:tab/>
        <w:t>Недействительность одного или нескольких условий не отменяет всех остальных условий Оферты.</w:t>
      </w:r>
    </w:p>
    <w:p w:rsidR="00FE0652" w:rsidRPr="00FA7EB9" w:rsidRDefault="007A7F85" w:rsidP="00465A49">
      <w:pPr>
        <w:spacing w:after="0" w:line="240" w:lineRule="auto"/>
        <w:jc w:val="both"/>
      </w:pPr>
      <w:r>
        <w:t>1.6</w:t>
      </w:r>
      <w:r w:rsidR="00FE0652">
        <w:t>.</w:t>
      </w:r>
      <w:r w:rsidR="00FE0652">
        <w:tab/>
        <w:t>Принимая условия данного соглашения, Жертвователь подтверждает добровольный и безвозмездный характер пожертвования.</w:t>
      </w:r>
    </w:p>
    <w:p w:rsidR="006F74CF" w:rsidRPr="00FA7EB9" w:rsidRDefault="006F74CF" w:rsidP="00465A49">
      <w:pPr>
        <w:spacing w:after="0" w:line="240" w:lineRule="auto"/>
        <w:jc w:val="both"/>
      </w:pPr>
    </w:p>
    <w:p w:rsidR="00FE0652" w:rsidRPr="006F74CF" w:rsidRDefault="00FE0652" w:rsidP="00465A49">
      <w:pPr>
        <w:spacing w:after="0" w:line="240" w:lineRule="auto"/>
        <w:jc w:val="both"/>
        <w:rPr>
          <w:b/>
        </w:rPr>
      </w:pPr>
      <w:r w:rsidRPr="006F74CF">
        <w:rPr>
          <w:b/>
        </w:rPr>
        <w:t>2.</w:t>
      </w:r>
      <w:r w:rsidRPr="006F74CF">
        <w:rPr>
          <w:b/>
        </w:rPr>
        <w:tab/>
        <w:t>Предмет договора</w:t>
      </w:r>
    </w:p>
    <w:p w:rsidR="00FE0652" w:rsidRDefault="00FE0652" w:rsidP="00465A49">
      <w:pPr>
        <w:spacing w:after="0" w:line="240" w:lineRule="auto"/>
        <w:jc w:val="both"/>
      </w:pPr>
      <w:r>
        <w:t>2.1.</w:t>
      </w:r>
      <w:r>
        <w:tab/>
        <w:t xml:space="preserve">По настоящему договору Жертвователь в качестве добровольного пожертвования перечисляет собственные денежные средства на расчетный счет </w:t>
      </w:r>
      <w:r w:rsidR="00C67ED2">
        <w:t>или в кассу</w:t>
      </w:r>
      <w:r w:rsidR="00C67ED2" w:rsidRPr="00C67ED2">
        <w:t xml:space="preserve"> </w:t>
      </w:r>
      <w:r w:rsidR="0085379E">
        <w:t>Организации</w:t>
      </w:r>
      <w:r>
        <w:t xml:space="preserve">, а </w:t>
      </w:r>
      <w:r w:rsidR="0085379E">
        <w:t>Организация</w:t>
      </w:r>
      <w:r>
        <w:t xml:space="preserve"> принимает пожертвование и использует на уставные цели. Факт передачи пожертвования свидетельствует о полном согласии Жертвователя с условиями настоящего договора.</w:t>
      </w:r>
    </w:p>
    <w:p w:rsidR="00FE0652" w:rsidRDefault="00FE0652" w:rsidP="00465A49">
      <w:pPr>
        <w:spacing w:after="0" w:line="240" w:lineRule="auto"/>
        <w:jc w:val="both"/>
      </w:pPr>
      <w:r>
        <w:t>2.2.</w:t>
      </w:r>
      <w:r>
        <w:tab/>
        <w:t>Выполнение Жертвователем действий по настоящему договору является пожертвованием в соответствии со статьей 582 Гражданского кодекса Российской Федерации.</w:t>
      </w:r>
    </w:p>
    <w:p w:rsidR="00FE0652" w:rsidRDefault="00FE0652" w:rsidP="00465A49">
      <w:pPr>
        <w:spacing w:after="0" w:line="240" w:lineRule="auto"/>
        <w:jc w:val="both"/>
      </w:pPr>
      <w:r>
        <w:t>2.3.</w:t>
      </w:r>
      <w:r>
        <w:tab/>
        <w:t xml:space="preserve">Жертвователь безвозмездно передает </w:t>
      </w:r>
      <w:r w:rsidR="0085379E">
        <w:t>Организации</w:t>
      </w:r>
      <w:r>
        <w:t xml:space="preserve"> денежные средства в размере, определенном Жертвователем, на осуществление уставных целей </w:t>
      </w:r>
      <w:r w:rsidR="008412C3" w:rsidRPr="008412C3">
        <w:t>Организации</w:t>
      </w:r>
      <w:bookmarkStart w:id="0" w:name="_GoBack"/>
      <w:bookmarkEnd w:id="0"/>
      <w:r>
        <w:t xml:space="preserve">. Жертвователь может получить информацию о характере и размере необходимой помощи конкретным людям из статей, составленных по письмам нуждающихся и опубликованных на сайте </w:t>
      </w:r>
      <w:r w:rsidR="0085379E" w:rsidRPr="0085379E">
        <w:t>мир-</w:t>
      </w:r>
      <w:proofErr w:type="spellStart"/>
      <w:r w:rsidR="0085379E" w:rsidRPr="0085379E">
        <w:t>возможностей.рф</w:t>
      </w:r>
      <w:proofErr w:type="spellEnd"/>
      <w:r>
        <w:t xml:space="preserve">, а также на ресурсах партнеров </w:t>
      </w:r>
      <w:r w:rsidR="0085379E">
        <w:t>Организации</w:t>
      </w:r>
      <w:r>
        <w:t>.</w:t>
      </w:r>
    </w:p>
    <w:p w:rsidR="00EF6A71" w:rsidRPr="00FA7EB9" w:rsidRDefault="00EF6A71" w:rsidP="00465A49">
      <w:pPr>
        <w:spacing w:after="0" w:line="240" w:lineRule="auto"/>
        <w:jc w:val="both"/>
      </w:pPr>
    </w:p>
    <w:p w:rsidR="00F140E6" w:rsidRPr="00F140E6" w:rsidRDefault="00F140E6" w:rsidP="00465A49">
      <w:pPr>
        <w:spacing w:after="0" w:line="240" w:lineRule="auto"/>
        <w:jc w:val="both"/>
      </w:pPr>
      <w:r w:rsidRPr="00FA7EB9">
        <w:rPr>
          <w:b/>
          <w:bCs/>
        </w:rPr>
        <w:t>3.</w:t>
      </w:r>
      <w:r w:rsidRPr="00FA7EB9">
        <w:rPr>
          <w:b/>
          <w:bCs/>
        </w:rPr>
        <w:tab/>
      </w:r>
      <w:r w:rsidRPr="00F140E6">
        <w:rPr>
          <w:b/>
          <w:bCs/>
        </w:rPr>
        <w:t xml:space="preserve"> Порядок заключения Договора</w:t>
      </w:r>
    </w:p>
    <w:p w:rsidR="00F140E6" w:rsidRPr="00F140E6" w:rsidRDefault="00C67ED2" w:rsidP="00465A49">
      <w:pPr>
        <w:spacing w:after="0" w:line="240" w:lineRule="auto"/>
        <w:jc w:val="both"/>
      </w:pPr>
      <w:r>
        <w:t>3</w:t>
      </w:r>
      <w:r w:rsidR="00F140E6" w:rsidRPr="00F140E6">
        <w:t xml:space="preserve">.1. Акцептовать Оферту (отозваться на Оферту) и тем самым заключить с </w:t>
      </w:r>
      <w:r w:rsidR="0085379E">
        <w:t>Организацией</w:t>
      </w:r>
      <w:r w:rsidR="00F140E6" w:rsidRPr="00F140E6">
        <w:t xml:space="preserve"> Договор вправе любое физическое или юридическое лицо, публично-правовое образование, международная организация и любой другой субъект гражданского права.</w:t>
      </w:r>
    </w:p>
    <w:p w:rsidR="00F140E6" w:rsidRPr="00F140E6" w:rsidRDefault="00C67ED2" w:rsidP="00465A49">
      <w:pPr>
        <w:spacing w:after="0" w:line="240" w:lineRule="auto"/>
        <w:jc w:val="both"/>
      </w:pPr>
      <w:r>
        <w:t>3</w:t>
      </w:r>
      <w:r w:rsidR="00F140E6" w:rsidRPr="00F140E6">
        <w:t xml:space="preserve">.2. Договор заключается путем акцепта Оферты любым из предусмотренных пунктом 2.1 Оферты лиц, именуемым в дальнейшем </w:t>
      </w:r>
      <w:r w:rsidR="0085379E">
        <w:t>Организации</w:t>
      </w:r>
      <w:r w:rsidR="00F140E6" w:rsidRPr="00F140E6">
        <w:t>.</w:t>
      </w:r>
    </w:p>
    <w:p w:rsidR="00EF6A71" w:rsidRDefault="00C67ED2" w:rsidP="00465A49">
      <w:pPr>
        <w:spacing w:after="0" w:line="240" w:lineRule="auto"/>
        <w:jc w:val="both"/>
      </w:pPr>
      <w:r>
        <w:t>3</w:t>
      </w:r>
      <w:r w:rsidR="00F140E6" w:rsidRPr="00F140E6">
        <w:t xml:space="preserve">.3. Оферта может быть акцептована путем перечисления </w:t>
      </w:r>
      <w:r w:rsidR="0085379E">
        <w:t>Организации</w:t>
      </w:r>
      <w:r w:rsidR="00F140E6" w:rsidRPr="00F140E6">
        <w:t xml:space="preserve"> денежных средств на банковский счет </w:t>
      </w:r>
      <w:r w:rsidR="0085379E">
        <w:t>Организации</w:t>
      </w:r>
      <w:r w:rsidR="00F140E6" w:rsidRPr="00F140E6">
        <w:t xml:space="preserve"> по приведенным в </w:t>
      </w:r>
      <w:r w:rsidR="00F140E6">
        <w:t>договоре</w:t>
      </w:r>
      <w:r w:rsidR="00F140E6" w:rsidRPr="00F140E6">
        <w:t xml:space="preserve"> Оферты реквизитам с указанием в платежном документе о перечислении денежных средств для акцепта Оферты, именуемом в дальнейшем Платежный документ, в качестве назначения платежа </w:t>
      </w:r>
      <w:r w:rsidR="00EF6A71">
        <w:t xml:space="preserve">одну из следующих </w:t>
      </w:r>
      <w:r w:rsidR="00F140E6" w:rsidRPr="00F140E6">
        <w:t>формулиров</w:t>
      </w:r>
      <w:r w:rsidR="00EF6A71">
        <w:t>о</w:t>
      </w:r>
      <w:r w:rsidR="00F140E6" w:rsidRPr="00F140E6">
        <w:t>к</w:t>
      </w:r>
      <w:r w:rsidR="00EF6A71">
        <w:t>:</w:t>
      </w:r>
    </w:p>
    <w:p w:rsidR="00F140E6" w:rsidRPr="00F140E6" w:rsidRDefault="00EE05CC" w:rsidP="00465A49">
      <w:pPr>
        <w:spacing w:after="0" w:line="240" w:lineRule="auto"/>
        <w:jc w:val="both"/>
      </w:pPr>
      <w:r w:rsidRPr="00EE05CC">
        <w:rPr>
          <w:b/>
        </w:rPr>
        <w:t xml:space="preserve">«добровольные пожертвования на уставную деятельность», «добровольный взнос», «добровольное </w:t>
      </w:r>
      <w:r w:rsidR="008B3CE1" w:rsidRPr="00EE05CC">
        <w:rPr>
          <w:b/>
        </w:rPr>
        <w:t>пожертвование» </w:t>
      </w:r>
      <w:r w:rsidR="008B3CE1" w:rsidRPr="008B3CE1">
        <w:t>или</w:t>
      </w:r>
      <w:r w:rsidR="00F140E6" w:rsidRPr="00F140E6">
        <w:t xml:space="preserve"> путем внесения наличных денежных средств в кассу </w:t>
      </w:r>
      <w:r w:rsidR="0085379E">
        <w:t>Организации</w:t>
      </w:r>
      <w:r w:rsidR="00F140E6" w:rsidRPr="00F140E6">
        <w:t xml:space="preserve"> с указанием в приходном кассовом ордере приведенной формулировки назначения платежа.</w:t>
      </w:r>
    </w:p>
    <w:p w:rsidR="00F140E6" w:rsidRPr="00F140E6" w:rsidRDefault="00C67ED2" w:rsidP="00465A49">
      <w:pPr>
        <w:spacing w:after="0" w:line="240" w:lineRule="auto"/>
        <w:jc w:val="both"/>
      </w:pPr>
      <w:r>
        <w:lastRenderedPageBreak/>
        <w:t>3</w:t>
      </w:r>
      <w:r w:rsidR="00F140E6" w:rsidRPr="00F140E6">
        <w:t>.4. Предусмотренный пунктом 2.3. Оферты порядок акцепта Оферты является совершением действий по выполнению указанных в Оферте условий Договора (уплатой соответствующей суммы) в соответствии с пунктом 3 статьи 438 Гражданского кодекса Российской Федерации.</w:t>
      </w:r>
    </w:p>
    <w:p w:rsidR="00F140E6" w:rsidRPr="00F140E6" w:rsidRDefault="00C67ED2" w:rsidP="00465A49">
      <w:pPr>
        <w:spacing w:after="0" w:line="240" w:lineRule="auto"/>
        <w:jc w:val="both"/>
      </w:pPr>
      <w:r>
        <w:t>3</w:t>
      </w:r>
      <w:r w:rsidR="00F140E6" w:rsidRPr="00F140E6">
        <w:t>.</w:t>
      </w:r>
      <w:r w:rsidR="00F140E6">
        <w:t>5</w:t>
      </w:r>
      <w:r w:rsidR="00F140E6" w:rsidRPr="00F140E6">
        <w:t xml:space="preserve">. Датой акцепта Оферты и соответственно датой заключения Договора является дата зачисления денежных средств на банковский счет Фонда, указанный в </w:t>
      </w:r>
      <w:r w:rsidR="00F140E6">
        <w:t>договоре</w:t>
      </w:r>
      <w:r w:rsidR="00F140E6" w:rsidRPr="00F140E6">
        <w:t xml:space="preserve"> Оферты, или дата внесения наличных денег в кассу </w:t>
      </w:r>
      <w:r w:rsidR="00F142AA">
        <w:t>Организации</w:t>
      </w:r>
      <w:r w:rsidR="00F140E6" w:rsidRPr="00F140E6">
        <w:t>. В соответствии с пунктом 3 статьи 434 Гражданского кодекса Российской Федерации Договор считается заключенным в письменной форме.</w:t>
      </w:r>
    </w:p>
    <w:p w:rsidR="00F140E6" w:rsidRPr="00F140E6" w:rsidRDefault="00C67ED2" w:rsidP="00465A49">
      <w:pPr>
        <w:spacing w:after="0" w:line="240" w:lineRule="auto"/>
        <w:jc w:val="both"/>
      </w:pPr>
      <w:r>
        <w:t>3.4</w:t>
      </w:r>
      <w:r w:rsidR="00F140E6" w:rsidRPr="00F140E6">
        <w:t xml:space="preserve">. Представление Платежного документа в банк и перечисление денег по нему или внесение наличных денег в кассу </w:t>
      </w:r>
      <w:r w:rsidR="00F142AA">
        <w:t>Организации</w:t>
      </w:r>
      <w:r w:rsidR="00F140E6" w:rsidRPr="00F140E6">
        <w:t xml:space="preserve"> в соответствии с требованиями Оферты является полным и безоговорочным согласием со всеми условиями Оферты.</w:t>
      </w:r>
    </w:p>
    <w:p w:rsidR="00F140E6" w:rsidRPr="00F140E6" w:rsidRDefault="00C67ED2" w:rsidP="00465A49">
      <w:pPr>
        <w:spacing w:after="0" w:line="240" w:lineRule="auto"/>
        <w:jc w:val="both"/>
      </w:pPr>
      <w:r>
        <w:t>3</w:t>
      </w:r>
      <w:r w:rsidR="00F140E6" w:rsidRPr="00F140E6">
        <w:t>.</w:t>
      </w:r>
      <w:r>
        <w:t>5</w:t>
      </w:r>
      <w:r w:rsidR="00F140E6" w:rsidRPr="00F140E6">
        <w:t xml:space="preserve">. Перед представлением Платежного документа в банк или внесением наличных денег в кассу </w:t>
      </w:r>
      <w:r w:rsidR="00F142AA">
        <w:t>Организации</w:t>
      </w:r>
      <w:r w:rsidR="00F140E6" w:rsidRPr="00F140E6">
        <w:t xml:space="preserve"> </w:t>
      </w:r>
      <w:r>
        <w:t>Жертвователь</w:t>
      </w:r>
      <w:r w:rsidR="00F140E6" w:rsidRPr="00F140E6">
        <w:t xml:space="preserve"> обязан:</w:t>
      </w:r>
    </w:p>
    <w:p w:rsidR="00F140E6" w:rsidRPr="00F140E6" w:rsidRDefault="00F140E6" w:rsidP="00465A49">
      <w:pPr>
        <w:spacing w:after="0" w:line="240" w:lineRule="auto"/>
        <w:jc w:val="both"/>
      </w:pPr>
      <w:r w:rsidRPr="00F140E6">
        <w:t>- убедиться, что заключение и исполнение им Договора полностью соответствует праву Российской Федерации, а если он является гражданином другого государства или юридическим лицом, учрежденным и действующим по праву другого государства (личным законом которого является право другого государства), то и праву этого другого государства; </w:t>
      </w:r>
      <w:r w:rsidRPr="00F140E6">
        <w:br/>
        <w:t xml:space="preserve">- ознакомиться с Уставом </w:t>
      </w:r>
      <w:r w:rsidR="00F142AA">
        <w:t>Организации</w:t>
      </w:r>
      <w:r w:rsidRPr="00F140E6">
        <w:t xml:space="preserve">, размещенным на Сайте, в том числе с деятельностью </w:t>
      </w:r>
      <w:r w:rsidR="00F142AA">
        <w:t>Организации</w:t>
      </w:r>
      <w:r w:rsidRPr="00F140E6">
        <w:t>, размещенной на Сайте.</w:t>
      </w:r>
    </w:p>
    <w:p w:rsidR="00F140E6" w:rsidRPr="00F140E6" w:rsidRDefault="00C67ED2" w:rsidP="00465A49">
      <w:pPr>
        <w:spacing w:after="0" w:line="240" w:lineRule="auto"/>
        <w:jc w:val="both"/>
      </w:pPr>
      <w:r>
        <w:t>3</w:t>
      </w:r>
      <w:r w:rsidR="00F140E6" w:rsidRPr="00F140E6">
        <w:t>.</w:t>
      </w:r>
      <w:r>
        <w:t>6</w:t>
      </w:r>
      <w:r w:rsidR="00F140E6" w:rsidRPr="00F140E6">
        <w:t xml:space="preserve">. Представление Платежного документа в банк или внесение наличных денег в кассу </w:t>
      </w:r>
      <w:r w:rsidR="00F142AA">
        <w:t>Организации</w:t>
      </w:r>
      <w:r w:rsidR="00F140E6" w:rsidRPr="00F140E6">
        <w:t xml:space="preserve"> означает, что </w:t>
      </w:r>
      <w:r>
        <w:t>Жертвователь</w:t>
      </w:r>
      <w:r w:rsidR="00F140E6" w:rsidRPr="00F140E6">
        <w:t xml:space="preserve"> гарантирует </w:t>
      </w:r>
      <w:r w:rsidR="00F142AA">
        <w:t>Организации</w:t>
      </w:r>
      <w:r w:rsidR="00F140E6" w:rsidRPr="00F140E6">
        <w:t xml:space="preserve"> следующее:</w:t>
      </w:r>
    </w:p>
    <w:p w:rsidR="00F142AA" w:rsidRDefault="00F140E6" w:rsidP="00465A49">
      <w:pPr>
        <w:spacing w:after="0" w:line="240" w:lineRule="auto"/>
        <w:jc w:val="both"/>
      </w:pPr>
      <w:r w:rsidRPr="00F140E6">
        <w:t>- заключение и исполнение им Договора полностью соответствует праву Российской Федерации, а если он является гражданином другого государства или юридическим лицом, учрежденным и действующим по праву другого государства (личным законом которого является право другого государ</w:t>
      </w:r>
      <w:r w:rsidR="00F142AA">
        <w:t xml:space="preserve">ства), то и праву этого другого </w:t>
      </w:r>
      <w:r w:rsidRPr="00F140E6">
        <w:t>государства; </w:t>
      </w:r>
    </w:p>
    <w:p w:rsidR="00F140E6" w:rsidRPr="00F140E6" w:rsidRDefault="00F140E6" w:rsidP="00465A49">
      <w:pPr>
        <w:spacing w:after="0" w:line="240" w:lineRule="auto"/>
        <w:jc w:val="both"/>
      </w:pPr>
      <w:r w:rsidRPr="00F140E6">
        <w:t xml:space="preserve">- </w:t>
      </w:r>
      <w:r w:rsidR="00C67ED2">
        <w:t>Жертвовател</w:t>
      </w:r>
      <w:r w:rsidRPr="00F140E6">
        <w:t xml:space="preserve">ь ознакомился с Уставом </w:t>
      </w:r>
      <w:r w:rsidR="00F142AA">
        <w:t>Организации</w:t>
      </w:r>
      <w:r w:rsidRPr="00F140E6">
        <w:t xml:space="preserve">, размещенным на Сайте, в том числе с деятельностью </w:t>
      </w:r>
      <w:r w:rsidR="00F142AA">
        <w:t>Организации</w:t>
      </w:r>
      <w:r w:rsidRPr="00F140E6">
        <w:t>.</w:t>
      </w:r>
    </w:p>
    <w:p w:rsidR="00F140E6" w:rsidRPr="00F140E6" w:rsidRDefault="00C67ED2" w:rsidP="00465A49">
      <w:pPr>
        <w:spacing w:after="0" w:line="240" w:lineRule="auto"/>
        <w:jc w:val="both"/>
      </w:pPr>
      <w:r>
        <w:t>3</w:t>
      </w:r>
      <w:r w:rsidR="00F140E6" w:rsidRPr="00F140E6">
        <w:t>.</w:t>
      </w:r>
      <w:r>
        <w:t>7</w:t>
      </w:r>
      <w:r w:rsidR="00F140E6" w:rsidRPr="00F140E6">
        <w:t xml:space="preserve">. Условия Договора определяются Офертой в редакции (с учетом изменений и дополнений), действующей (действующих) на день представления в банк </w:t>
      </w:r>
      <w:r>
        <w:t>Жертвователем</w:t>
      </w:r>
      <w:r w:rsidR="00F140E6" w:rsidRPr="00F140E6">
        <w:t xml:space="preserve"> Платежного документа или день внесения им наличных денег в кассу </w:t>
      </w:r>
      <w:r w:rsidR="00F142AA">
        <w:t>Организации</w:t>
      </w:r>
      <w:r w:rsidR="00F140E6" w:rsidRPr="00F140E6">
        <w:t>.</w:t>
      </w:r>
    </w:p>
    <w:p w:rsidR="00F140E6" w:rsidRPr="00F140E6" w:rsidRDefault="00C67ED2" w:rsidP="00465A49">
      <w:pPr>
        <w:spacing w:after="0" w:line="240" w:lineRule="auto"/>
        <w:jc w:val="both"/>
      </w:pPr>
      <w:r>
        <w:t>3</w:t>
      </w:r>
      <w:r w:rsidR="00F140E6" w:rsidRPr="00F140E6">
        <w:t>.</w:t>
      </w:r>
      <w:r>
        <w:t>8</w:t>
      </w:r>
      <w:r w:rsidR="00F140E6" w:rsidRPr="00F140E6">
        <w:t xml:space="preserve">. Договор считается заключенным в месте нахождения </w:t>
      </w:r>
      <w:r w:rsidR="00F142AA">
        <w:t>Организации</w:t>
      </w:r>
      <w:r w:rsidR="00F140E6" w:rsidRPr="00F140E6">
        <w:t xml:space="preserve"> на день заключения Договора.</w:t>
      </w:r>
    </w:p>
    <w:p w:rsidR="00F140E6" w:rsidRDefault="00C67ED2" w:rsidP="00465A49">
      <w:pPr>
        <w:spacing w:after="0" w:line="240" w:lineRule="auto"/>
        <w:jc w:val="both"/>
      </w:pPr>
      <w:r>
        <w:t>3</w:t>
      </w:r>
      <w:r w:rsidR="00F140E6" w:rsidRPr="00F140E6">
        <w:t>.</w:t>
      </w:r>
      <w:r>
        <w:t>9</w:t>
      </w:r>
      <w:r w:rsidR="00F140E6" w:rsidRPr="00F140E6">
        <w:t xml:space="preserve">. </w:t>
      </w:r>
      <w:r>
        <w:t>Жертвователь</w:t>
      </w:r>
      <w:r w:rsidR="00F140E6" w:rsidRPr="00F140E6">
        <w:t xml:space="preserve"> несет всю ответственность за соблюдение требований Оферты о порядке заключения Договора, в том числе всю ответственность за достоверность сведений о гражданстве </w:t>
      </w:r>
      <w:r>
        <w:t>Жертвователя</w:t>
      </w:r>
      <w:r w:rsidR="00F140E6" w:rsidRPr="00F140E6">
        <w:t xml:space="preserve"> — физического лица или о государстве, по праву которого учрежден и действует </w:t>
      </w:r>
      <w:r>
        <w:t>Жертвователь</w:t>
      </w:r>
      <w:r w:rsidR="00F140E6" w:rsidRPr="00F140E6">
        <w:t xml:space="preserve"> — юридическое лицо (право которого является его личным законом), в том числе всю ответственность, предусмотренную гражданским, административным и уголовным правом Российской Федерации. </w:t>
      </w:r>
      <w:r>
        <w:t>Жертвователь</w:t>
      </w:r>
      <w:r w:rsidR="00F140E6" w:rsidRPr="00F140E6">
        <w:t xml:space="preserve"> обязан возместить </w:t>
      </w:r>
      <w:r w:rsidR="00601933">
        <w:t>Организации</w:t>
      </w:r>
      <w:r w:rsidR="00F140E6" w:rsidRPr="00F140E6">
        <w:t xml:space="preserve"> все убытки, причиненные </w:t>
      </w:r>
      <w:r w:rsidR="00601933" w:rsidRPr="00601933">
        <w:t>Организации</w:t>
      </w:r>
      <w:r w:rsidR="00F140E6" w:rsidRPr="00F140E6">
        <w:t xml:space="preserve"> нарушением порядка заключения Договора, предусмотренного Офертой, в том числе причиненные предоставлением недостоверных сведений о гражданстве или личном законе </w:t>
      </w:r>
      <w:r>
        <w:t>Жертвователя</w:t>
      </w:r>
      <w:r w:rsidR="00F140E6" w:rsidRPr="00F140E6">
        <w:t>.</w:t>
      </w:r>
    </w:p>
    <w:p w:rsidR="00EF6A71" w:rsidRPr="00F140E6" w:rsidRDefault="00EF6A71" w:rsidP="00465A49">
      <w:pPr>
        <w:spacing w:after="0" w:line="240" w:lineRule="auto"/>
        <w:jc w:val="both"/>
      </w:pPr>
    </w:p>
    <w:p w:rsidR="00EF6A71" w:rsidRPr="00EF6A71" w:rsidRDefault="00EF6A71" w:rsidP="00465A49">
      <w:pPr>
        <w:spacing w:after="0" w:line="240" w:lineRule="auto"/>
        <w:jc w:val="both"/>
        <w:rPr>
          <w:b/>
        </w:rPr>
      </w:pPr>
      <w:r>
        <w:rPr>
          <w:b/>
          <w:bCs/>
        </w:rPr>
        <w:t>4</w:t>
      </w:r>
      <w:r w:rsidRPr="00EF6A71">
        <w:rPr>
          <w:b/>
          <w:bCs/>
        </w:rPr>
        <w:t>.</w:t>
      </w:r>
      <w:r>
        <w:rPr>
          <w:b/>
          <w:bCs/>
        </w:rPr>
        <w:tab/>
      </w:r>
      <w:r w:rsidRPr="00EF6A71">
        <w:rPr>
          <w:b/>
          <w:bCs/>
        </w:rPr>
        <w:t xml:space="preserve"> Условия Договора</w:t>
      </w:r>
    </w:p>
    <w:p w:rsidR="00EF6A71" w:rsidRPr="00EF6A71" w:rsidRDefault="00C67ED2" w:rsidP="00465A49">
      <w:pPr>
        <w:spacing w:after="0" w:line="240" w:lineRule="auto"/>
        <w:jc w:val="both"/>
      </w:pPr>
      <w:r>
        <w:t>4</w:t>
      </w:r>
      <w:r w:rsidR="00EF6A71" w:rsidRPr="00EF6A71">
        <w:t xml:space="preserve">.1. </w:t>
      </w:r>
      <w:r>
        <w:t>Жертвователь</w:t>
      </w:r>
      <w:r w:rsidR="00EF6A71" w:rsidRPr="00EF6A71">
        <w:t xml:space="preserve"> передает в собственность </w:t>
      </w:r>
      <w:r w:rsidR="00601933" w:rsidRPr="00601933">
        <w:t>Организации</w:t>
      </w:r>
      <w:r w:rsidR="00EF6A71" w:rsidRPr="00EF6A71">
        <w:t xml:space="preserve"> денежные средства в сумме, указанной в Платежном документе или приходном кассовом ордере (пункт 2.3 Оферты), для использования их в общеполезных целях, под которыми понимается деятельность </w:t>
      </w:r>
      <w:r w:rsidR="00601933" w:rsidRPr="00601933">
        <w:t>Организации</w:t>
      </w:r>
      <w:r w:rsidR="00EF6A71" w:rsidRPr="00EF6A71">
        <w:t>, предусмотренная его Уставом.</w:t>
      </w:r>
    </w:p>
    <w:p w:rsidR="00EF6A71" w:rsidRPr="00EF6A71" w:rsidRDefault="00C67ED2" w:rsidP="00465A49">
      <w:pPr>
        <w:spacing w:after="0" w:line="240" w:lineRule="auto"/>
        <w:jc w:val="both"/>
      </w:pPr>
      <w:r>
        <w:t>4</w:t>
      </w:r>
      <w:r w:rsidR="00EF6A71" w:rsidRPr="00EF6A71">
        <w:t xml:space="preserve">.2. В случае невозможности использовать </w:t>
      </w:r>
      <w:r w:rsidR="00601933">
        <w:t>добровольное пожертвование или имущественный взнос</w:t>
      </w:r>
      <w:r w:rsidR="00EF6A71" w:rsidRPr="00EF6A71">
        <w:t xml:space="preserve"> определенного </w:t>
      </w:r>
      <w:r w:rsidR="00601933">
        <w:t>Жертвовател</w:t>
      </w:r>
      <w:r w:rsidR="00601933" w:rsidRPr="00EF6A71">
        <w:t>я,</w:t>
      </w:r>
      <w:r w:rsidR="00601933">
        <w:t xml:space="preserve"> </w:t>
      </w:r>
      <w:r w:rsidR="00601933" w:rsidRPr="00EF6A71">
        <w:t>Организация</w:t>
      </w:r>
      <w:r w:rsidR="00EF6A71" w:rsidRPr="00EF6A71">
        <w:t xml:space="preserve"> имеет право использовать перечисленн</w:t>
      </w:r>
      <w:r w:rsidR="00601933">
        <w:t>ое пожертвование</w:t>
      </w:r>
      <w:r w:rsidR="00EF6A71" w:rsidRPr="00EF6A71">
        <w:t xml:space="preserve"> на деятельность в соответствии с Уставом.</w:t>
      </w:r>
    </w:p>
    <w:p w:rsidR="00EF6A71" w:rsidRPr="00EF6A71" w:rsidRDefault="00C67ED2" w:rsidP="00465A49">
      <w:pPr>
        <w:spacing w:after="0" w:line="240" w:lineRule="auto"/>
        <w:jc w:val="both"/>
      </w:pPr>
      <w:r>
        <w:t>4</w:t>
      </w:r>
      <w:r w:rsidR="00EF6A71" w:rsidRPr="00EF6A71">
        <w:t xml:space="preserve">.3. Право собственности на передаваемые денежные средства переходит к </w:t>
      </w:r>
      <w:r w:rsidR="00601933" w:rsidRPr="00601933">
        <w:t>Организации</w:t>
      </w:r>
      <w:r w:rsidR="00601933">
        <w:t xml:space="preserve"> </w:t>
      </w:r>
      <w:r w:rsidR="00EF6A71" w:rsidRPr="00EF6A71">
        <w:t xml:space="preserve">со дня зачисления их на банковский счет </w:t>
      </w:r>
      <w:r w:rsidR="00601933" w:rsidRPr="00601933">
        <w:t>Организации</w:t>
      </w:r>
      <w:r w:rsidR="00EF6A71" w:rsidRPr="00EF6A71">
        <w:t xml:space="preserve"> или внесения их в кассу </w:t>
      </w:r>
      <w:r w:rsidR="00601933" w:rsidRPr="00601933">
        <w:t>Организации</w:t>
      </w:r>
      <w:r w:rsidR="00EF6A71" w:rsidRPr="00EF6A71">
        <w:t>.</w:t>
      </w:r>
    </w:p>
    <w:p w:rsidR="00EF6A71" w:rsidRPr="00EF6A71" w:rsidRDefault="00C67ED2" w:rsidP="00465A49">
      <w:pPr>
        <w:spacing w:after="0" w:line="240" w:lineRule="auto"/>
        <w:jc w:val="both"/>
      </w:pPr>
      <w:r>
        <w:t>4</w:t>
      </w:r>
      <w:r w:rsidR="00EF6A71" w:rsidRPr="00EF6A71">
        <w:t xml:space="preserve">.4. Только с </w:t>
      </w:r>
      <w:r w:rsidR="00EF6A71" w:rsidRPr="00B41646">
        <w:t xml:space="preserve">согласия </w:t>
      </w:r>
      <w:r w:rsidRPr="00B41646">
        <w:t>Жертвовател</w:t>
      </w:r>
      <w:r w:rsidR="00EF6A71" w:rsidRPr="00B41646">
        <w:t xml:space="preserve">я </w:t>
      </w:r>
      <w:r w:rsidR="00601933">
        <w:t>Организация</w:t>
      </w:r>
      <w:r w:rsidR="00EF6A71" w:rsidRPr="00EF6A71">
        <w:t xml:space="preserve"> имеет право размещать на Сайте и распространять иным образом информацию о </w:t>
      </w:r>
      <w:r>
        <w:t>Жертвовател</w:t>
      </w:r>
      <w:r w:rsidR="00EF6A71" w:rsidRPr="00EF6A71">
        <w:t xml:space="preserve">е и факте заключения и исполнения Договора (а именно сведения о том, что </w:t>
      </w:r>
      <w:r>
        <w:t>Жертвовател</w:t>
      </w:r>
      <w:r w:rsidR="00EF6A71" w:rsidRPr="00EF6A71">
        <w:t xml:space="preserve">ь заключил и исполнил Договор, включая сведения о дате заключения и исполнения Договора, наименовании (названии) или полном имени </w:t>
      </w:r>
      <w:r>
        <w:t>Жертвовател</w:t>
      </w:r>
      <w:r w:rsidR="00EF6A71" w:rsidRPr="00EF6A71">
        <w:t xml:space="preserve">я и сумме пожертвования), за исключением случаев предоставления </w:t>
      </w:r>
      <w:r w:rsidR="00601933">
        <w:t>Организацией</w:t>
      </w:r>
      <w:r w:rsidR="00EF6A71" w:rsidRPr="00EF6A71">
        <w:t xml:space="preserve"> этой информации органам государственной власти и местного самоуправления или иным лицам, которым </w:t>
      </w:r>
      <w:r w:rsidR="00601933">
        <w:t>Организация</w:t>
      </w:r>
      <w:r w:rsidR="00EF6A71" w:rsidRPr="00EF6A71">
        <w:t xml:space="preserve"> обязан</w:t>
      </w:r>
      <w:r w:rsidR="00601933">
        <w:t>а</w:t>
      </w:r>
      <w:r w:rsidR="00EF6A71" w:rsidRPr="00EF6A71">
        <w:t xml:space="preserve"> предоставлять эту информацию. Указанное согласие считается данным </w:t>
      </w:r>
      <w:r>
        <w:t>Жертвовател</w:t>
      </w:r>
      <w:r w:rsidR="00EF6A71" w:rsidRPr="00EF6A71">
        <w:t xml:space="preserve">ем, если в Платежном документе или </w:t>
      </w:r>
      <w:r w:rsidR="00EF6A71" w:rsidRPr="00EF6A71">
        <w:lastRenderedPageBreak/>
        <w:t>приходном кассовом ордере (пункт 2.3 Оферты) не будет указано, что пожертвование является </w:t>
      </w:r>
      <w:r w:rsidR="00EF6A71" w:rsidRPr="00EF6A71">
        <w:rPr>
          <w:bCs/>
        </w:rPr>
        <w:t>«анонимным»</w:t>
      </w:r>
      <w:r w:rsidR="00EF6A71" w:rsidRPr="00EF6A71">
        <w:t xml:space="preserve">. Указанное согласие </w:t>
      </w:r>
      <w:r>
        <w:t>Жертвовател</w:t>
      </w:r>
      <w:r w:rsidR="00EF6A71" w:rsidRPr="00EF6A71">
        <w:t>я является бессрочным и безотзывным.</w:t>
      </w:r>
    </w:p>
    <w:p w:rsidR="00EF6A71" w:rsidRPr="00EF6A71" w:rsidRDefault="00C67ED2" w:rsidP="00465A49">
      <w:pPr>
        <w:spacing w:after="0" w:line="240" w:lineRule="auto"/>
        <w:jc w:val="both"/>
      </w:pPr>
      <w:r>
        <w:t>4</w:t>
      </w:r>
      <w:r w:rsidR="00EF6A71" w:rsidRPr="00EF6A71">
        <w:t xml:space="preserve">.5. </w:t>
      </w:r>
      <w:r>
        <w:t>Жертвовател</w:t>
      </w:r>
      <w:r w:rsidR="00EF6A71" w:rsidRPr="00EF6A71">
        <w:t xml:space="preserve">ь, передавая денежные средства в собственность </w:t>
      </w:r>
      <w:r w:rsidR="00601933" w:rsidRPr="00601933">
        <w:t>Организации</w:t>
      </w:r>
      <w:r w:rsidR="00EF6A71">
        <w:t xml:space="preserve">, </w:t>
      </w:r>
      <w:r w:rsidR="00EF6A71" w:rsidRPr="00EF6A71">
        <w:t>дает свое согласие на обработку персональных данных (в соотв. со ст. 9 ФЗ от 27.07.06г. № 152ФЗ «О персональных данных»).</w:t>
      </w:r>
    </w:p>
    <w:p w:rsidR="00EF6A71" w:rsidRPr="00EF6A71" w:rsidRDefault="00C67ED2" w:rsidP="00465A49">
      <w:pPr>
        <w:spacing w:after="0" w:line="240" w:lineRule="auto"/>
        <w:jc w:val="both"/>
      </w:pPr>
      <w:r>
        <w:t>4</w:t>
      </w:r>
      <w:r w:rsidR="00EF6A71" w:rsidRPr="00EF6A71">
        <w:t xml:space="preserve">.6. Ко всем отношениям </w:t>
      </w:r>
      <w:r>
        <w:t>Жертвовател</w:t>
      </w:r>
      <w:r w:rsidR="00EF6A71" w:rsidRPr="00EF6A71">
        <w:t xml:space="preserve">я и </w:t>
      </w:r>
      <w:r w:rsidR="00601933" w:rsidRPr="00601933">
        <w:t>Организации</w:t>
      </w:r>
      <w:r w:rsidR="00EF6A71" w:rsidRPr="00EF6A71">
        <w:t>, связанным с Договором, включая отношения, связанные с заключением, исполнением, нарушением, прекращением (в том числе расторжением) Договора, применяется материальное право Российской Федерации с исключением коллизионных норм.</w:t>
      </w:r>
    </w:p>
    <w:p w:rsidR="00EF6A71" w:rsidRPr="00EF6A71" w:rsidRDefault="00C67ED2" w:rsidP="00465A49">
      <w:pPr>
        <w:spacing w:after="0" w:line="240" w:lineRule="auto"/>
        <w:jc w:val="both"/>
      </w:pPr>
      <w:r>
        <w:t>4</w:t>
      </w:r>
      <w:r w:rsidR="00EF6A71" w:rsidRPr="00EF6A71">
        <w:t xml:space="preserve">.7. Все споры между </w:t>
      </w:r>
      <w:r>
        <w:t>Жертвовател</w:t>
      </w:r>
      <w:r w:rsidR="00EF6A71" w:rsidRPr="00EF6A71">
        <w:t xml:space="preserve">ем и </w:t>
      </w:r>
      <w:r w:rsidR="00601933" w:rsidRPr="00601933">
        <w:t>Органи</w:t>
      </w:r>
      <w:r w:rsidR="00601933">
        <w:t>зацией</w:t>
      </w:r>
      <w:r w:rsidR="00EF6A71" w:rsidRPr="00EF6A71">
        <w:t xml:space="preserve">, связанные с Договором, включая споры, связанные с заключением, исполнением, нарушением, прекращением (в том числе расторжением) Договора, подлежат разрешению соответствующим судом Российской Федерации по месту нахождения </w:t>
      </w:r>
      <w:r w:rsidR="00601933" w:rsidRPr="00601933">
        <w:t>Организации</w:t>
      </w:r>
      <w:r w:rsidR="00EF6A71" w:rsidRPr="00EF6A71">
        <w:t>.</w:t>
      </w:r>
    </w:p>
    <w:p w:rsidR="00EF6A71" w:rsidRPr="00EF6A71" w:rsidRDefault="00C67ED2" w:rsidP="00465A49">
      <w:pPr>
        <w:spacing w:after="0" w:line="240" w:lineRule="auto"/>
        <w:jc w:val="both"/>
      </w:pPr>
      <w:r>
        <w:t>4</w:t>
      </w:r>
      <w:r w:rsidR="00EF6A71" w:rsidRPr="00EF6A71">
        <w:t xml:space="preserve">.8. В случае споров между </w:t>
      </w:r>
      <w:r>
        <w:t>Жертвовател</w:t>
      </w:r>
      <w:r w:rsidR="00EF6A71" w:rsidRPr="00EF6A71">
        <w:t xml:space="preserve">ем и </w:t>
      </w:r>
      <w:r w:rsidR="00601933" w:rsidRPr="00601933">
        <w:t>Организации</w:t>
      </w:r>
      <w:r w:rsidR="00EF6A71" w:rsidRPr="00EF6A71">
        <w:t xml:space="preserve"> о содержании Оферты достаточным и надлежащим доказательством ее содержания является ее текст, представленный суду </w:t>
      </w:r>
      <w:r w:rsidR="00601933">
        <w:t>Организацией</w:t>
      </w:r>
      <w:r w:rsidR="00EF6A71" w:rsidRPr="00EF6A71">
        <w:t>.</w:t>
      </w:r>
    </w:p>
    <w:p w:rsidR="00EF6A71" w:rsidRDefault="00C67ED2" w:rsidP="00465A49">
      <w:pPr>
        <w:spacing w:after="0" w:line="240" w:lineRule="auto"/>
        <w:jc w:val="both"/>
      </w:pPr>
      <w:r>
        <w:t>4</w:t>
      </w:r>
      <w:r w:rsidR="00EF6A71" w:rsidRPr="00EF6A71">
        <w:t xml:space="preserve">.9. </w:t>
      </w:r>
      <w:proofErr w:type="spellStart"/>
      <w:r w:rsidR="00EF6A71" w:rsidRPr="00EF6A71">
        <w:t>Незаключенность</w:t>
      </w:r>
      <w:proofErr w:type="spellEnd"/>
      <w:r w:rsidR="00EF6A71" w:rsidRPr="00EF6A71">
        <w:t xml:space="preserve"> или недействительность одного или нескольких условий Оферты или Договора не влечет </w:t>
      </w:r>
      <w:proofErr w:type="spellStart"/>
      <w:r w:rsidR="00EF6A71" w:rsidRPr="00EF6A71">
        <w:t>незаключенности</w:t>
      </w:r>
      <w:proofErr w:type="spellEnd"/>
      <w:r w:rsidR="00EF6A71" w:rsidRPr="00EF6A71">
        <w:t xml:space="preserve"> или недействительности всех остальных условий.</w:t>
      </w:r>
    </w:p>
    <w:p w:rsidR="008A30AF" w:rsidRDefault="008A30AF" w:rsidP="00465A49">
      <w:pPr>
        <w:spacing w:after="0" w:line="240" w:lineRule="auto"/>
        <w:jc w:val="both"/>
      </w:pPr>
    </w:p>
    <w:p w:rsidR="008A30AF" w:rsidRPr="00C67ED2" w:rsidRDefault="00C67ED2" w:rsidP="00465A49">
      <w:pPr>
        <w:spacing w:after="0"/>
        <w:jc w:val="both"/>
        <w:rPr>
          <w:rFonts w:ascii="Calibri" w:eastAsia="Calibri" w:hAnsi="Calibri" w:cs="Segoe UI"/>
          <w:b/>
          <w:bCs/>
        </w:rPr>
      </w:pPr>
      <w:r>
        <w:rPr>
          <w:rFonts w:ascii="Calibri" w:eastAsia="Calibri" w:hAnsi="Calibri" w:cs="Segoe UI"/>
          <w:b/>
          <w:bCs/>
        </w:rPr>
        <w:t>5</w:t>
      </w:r>
      <w:r w:rsidR="008A30AF" w:rsidRPr="00C67ED2">
        <w:rPr>
          <w:rFonts w:ascii="Calibri" w:eastAsia="Calibri" w:hAnsi="Calibri" w:cs="Segoe UI"/>
          <w:b/>
          <w:bCs/>
        </w:rPr>
        <w:t xml:space="preserve">. </w:t>
      </w:r>
      <w:r w:rsidR="008A30AF" w:rsidRPr="00C67ED2">
        <w:rPr>
          <w:rFonts w:cs="Segoe UI"/>
          <w:b/>
          <w:bCs/>
        </w:rPr>
        <w:t>Срок действия договора</w:t>
      </w:r>
      <w:r w:rsidR="008A30AF" w:rsidRPr="00C67ED2">
        <w:rPr>
          <w:rFonts w:ascii="Calibri" w:eastAsia="Calibri" w:hAnsi="Calibri" w:cs="Segoe UI"/>
          <w:b/>
          <w:bCs/>
        </w:rPr>
        <w:t xml:space="preserve"> </w:t>
      </w:r>
    </w:p>
    <w:p w:rsidR="008A30AF" w:rsidRPr="006465D7" w:rsidRDefault="00C67ED2" w:rsidP="00465A49">
      <w:pPr>
        <w:spacing w:after="0"/>
        <w:jc w:val="both"/>
        <w:rPr>
          <w:rFonts w:ascii="Calibri" w:eastAsia="Calibri" w:hAnsi="Calibri" w:cs="Segoe UI"/>
        </w:rPr>
      </w:pPr>
      <w:r>
        <w:rPr>
          <w:rFonts w:ascii="Calibri" w:eastAsia="Calibri" w:hAnsi="Calibri" w:cs="Segoe UI"/>
        </w:rPr>
        <w:t>5</w:t>
      </w:r>
      <w:r w:rsidR="008A30AF" w:rsidRPr="006465D7">
        <w:rPr>
          <w:rFonts w:ascii="Calibri" w:eastAsia="Calibri" w:hAnsi="Calibri" w:cs="Segoe UI"/>
        </w:rPr>
        <w:t>.1. Настоящий Договор действует до момента полного выполнения сторонами принятых на себя обязательств и может продлеваться вновь неограниченное количество раз путем очередного перечисления добровольного пожертвования.</w:t>
      </w:r>
    </w:p>
    <w:p w:rsidR="00EF6A71" w:rsidRPr="00EF6A71" w:rsidRDefault="00EF6A71" w:rsidP="00465A49">
      <w:pPr>
        <w:spacing w:after="0" w:line="240" w:lineRule="auto"/>
        <w:jc w:val="both"/>
      </w:pPr>
    </w:p>
    <w:p w:rsidR="00FE0652" w:rsidRPr="00EF6A71" w:rsidRDefault="00C67ED2" w:rsidP="00465A49">
      <w:pPr>
        <w:spacing w:after="0" w:line="240" w:lineRule="auto"/>
        <w:jc w:val="both"/>
        <w:rPr>
          <w:b/>
        </w:rPr>
      </w:pPr>
      <w:r>
        <w:rPr>
          <w:b/>
        </w:rPr>
        <w:t>6</w:t>
      </w:r>
      <w:r w:rsidR="00FE0652" w:rsidRPr="00EF6A71">
        <w:rPr>
          <w:b/>
        </w:rPr>
        <w:t>.</w:t>
      </w:r>
      <w:r w:rsidR="00FE0652" w:rsidRPr="00EF6A71">
        <w:rPr>
          <w:b/>
        </w:rPr>
        <w:tab/>
        <w:t>Прочие условия</w:t>
      </w:r>
    </w:p>
    <w:p w:rsidR="00FE0652" w:rsidRDefault="00FE0652" w:rsidP="00465A49">
      <w:pPr>
        <w:spacing w:after="0" w:line="240" w:lineRule="auto"/>
        <w:jc w:val="both"/>
      </w:pPr>
      <w:r>
        <w:t>6.1.</w:t>
      </w:r>
      <w:r>
        <w:tab/>
        <w:t xml:space="preserve">В случае возникновения споров и разногласий между Сторонами по настоящему договору, они будут по возможности решаться путем переговоров. В случае невозможности разрешения спора путем переговоров, споры и разногласия могут решаться в соответствии с действующим законодательством Российской Федерации в судебных инстанциях по месту нахождения </w:t>
      </w:r>
      <w:proofErr w:type="spellStart"/>
      <w:r>
        <w:t>Благополучателя</w:t>
      </w:r>
      <w:proofErr w:type="spellEnd"/>
      <w:r>
        <w:t>.</w:t>
      </w:r>
    </w:p>
    <w:p w:rsidR="006465D7" w:rsidRDefault="006465D7" w:rsidP="00FE0652">
      <w:pPr>
        <w:spacing w:after="0" w:line="240" w:lineRule="auto"/>
      </w:pPr>
    </w:p>
    <w:p w:rsidR="006465D7" w:rsidRDefault="006465D7" w:rsidP="00FE0652">
      <w:pPr>
        <w:spacing w:after="0" w:line="240" w:lineRule="auto"/>
      </w:pPr>
    </w:p>
    <w:p w:rsidR="00EF6A71" w:rsidRDefault="00EF6A71" w:rsidP="00FE0652">
      <w:pPr>
        <w:spacing w:after="0" w:line="240" w:lineRule="auto"/>
      </w:pPr>
    </w:p>
    <w:p w:rsidR="00FE0652" w:rsidRPr="00EF6A71" w:rsidRDefault="00C67ED2" w:rsidP="00FE0652">
      <w:pPr>
        <w:spacing w:after="0" w:line="240" w:lineRule="auto"/>
        <w:rPr>
          <w:b/>
        </w:rPr>
      </w:pPr>
      <w:r>
        <w:rPr>
          <w:b/>
        </w:rPr>
        <w:t>7</w:t>
      </w:r>
      <w:r w:rsidR="00FE0652" w:rsidRPr="00EF6A71">
        <w:rPr>
          <w:b/>
        </w:rPr>
        <w:t>.</w:t>
      </w:r>
      <w:r w:rsidR="00FE0652" w:rsidRPr="00EF6A71">
        <w:rPr>
          <w:b/>
        </w:rPr>
        <w:tab/>
        <w:t>Реквизиты Организации</w:t>
      </w:r>
    </w:p>
    <w:p w:rsidR="00752891" w:rsidRDefault="00752891" w:rsidP="00EF6A71">
      <w:pPr>
        <w:spacing w:after="0" w:line="240" w:lineRule="auto"/>
      </w:pPr>
      <w:r w:rsidRPr="00752891">
        <w:t xml:space="preserve">Автономная некоммерческая организация помощи гражданам с ментальными и физическими особенностями развития «МИР ВОЗМОЖНОСТЕЙ» </w:t>
      </w:r>
    </w:p>
    <w:p w:rsidR="00752891" w:rsidRDefault="00752891" w:rsidP="00EF6A71">
      <w:pPr>
        <w:spacing w:after="0" w:line="240" w:lineRule="auto"/>
      </w:pPr>
      <w:r w:rsidRPr="00752891">
        <w:t>Россия, Кемеровская область, г. Новокузнецк, пр. Архитекторов, д. 4, кв. 77, 654044</w:t>
      </w:r>
    </w:p>
    <w:p w:rsidR="00EF6A71" w:rsidRDefault="00EF6A71" w:rsidP="00EF6A71">
      <w:pPr>
        <w:spacing w:after="0" w:line="240" w:lineRule="auto"/>
      </w:pPr>
      <w:r>
        <w:t xml:space="preserve">ИНН/КПП </w:t>
      </w:r>
      <w:r w:rsidR="00752891" w:rsidRPr="00752891">
        <w:t>4253047705</w:t>
      </w:r>
      <w:r>
        <w:t>/</w:t>
      </w:r>
      <w:r w:rsidRPr="00EF6A71">
        <w:rPr>
          <w:sz w:val="28"/>
          <w:szCs w:val="28"/>
        </w:rPr>
        <w:t xml:space="preserve"> </w:t>
      </w:r>
      <w:r w:rsidR="00752891" w:rsidRPr="00752891">
        <w:t>425301001</w:t>
      </w:r>
    </w:p>
    <w:p w:rsidR="00752891" w:rsidRDefault="00752891" w:rsidP="00EF6A71">
      <w:pPr>
        <w:spacing w:after="0" w:line="240" w:lineRule="auto"/>
      </w:pPr>
      <w:r w:rsidRPr="00752891">
        <w:t>ФИЛИАЛ "НОВОСИБИРСКИЙ" АО "АЛЬФА-БАНК"</w:t>
      </w:r>
    </w:p>
    <w:p w:rsidR="00752891" w:rsidRDefault="00EF6A71" w:rsidP="00EF6A71">
      <w:pPr>
        <w:spacing w:after="0" w:line="240" w:lineRule="auto"/>
      </w:pPr>
      <w:r w:rsidRPr="00EF6A71">
        <w:t xml:space="preserve">р/с </w:t>
      </w:r>
      <w:r w:rsidR="00752891" w:rsidRPr="00752891">
        <w:t>40703810423070000043</w:t>
      </w:r>
      <w:r>
        <w:t xml:space="preserve">, </w:t>
      </w:r>
      <w:r w:rsidRPr="00EF6A71">
        <w:t xml:space="preserve">к/с </w:t>
      </w:r>
      <w:r w:rsidR="00752891" w:rsidRPr="00752891">
        <w:t>30101810600000000774</w:t>
      </w:r>
      <w:r>
        <w:t xml:space="preserve"> </w:t>
      </w:r>
    </w:p>
    <w:p w:rsidR="00EF6A71" w:rsidRDefault="00EF6A71" w:rsidP="00EF6A71">
      <w:pPr>
        <w:spacing w:after="0" w:line="240" w:lineRule="auto"/>
      </w:pPr>
      <w:r>
        <w:t xml:space="preserve">БИК </w:t>
      </w:r>
      <w:r w:rsidR="00752891" w:rsidRPr="00752891">
        <w:t>045004774</w:t>
      </w:r>
    </w:p>
    <w:p w:rsidR="00EF6A71" w:rsidRDefault="00EF6A71" w:rsidP="00EF6A71">
      <w:pPr>
        <w:spacing w:after="0" w:line="240" w:lineRule="auto"/>
      </w:pPr>
    </w:p>
    <w:p w:rsidR="00EF6A71" w:rsidRDefault="00EF6A71" w:rsidP="00EF6A71">
      <w:pPr>
        <w:spacing w:after="0" w:line="240" w:lineRule="auto"/>
      </w:pPr>
    </w:p>
    <w:p w:rsidR="00EF6A71" w:rsidRDefault="00EF6A71" w:rsidP="00EF6A71">
      <w:pPr>
        <w:spacing w:after="0" w:line="240" w:lineRule="auto"/>
      </w:pPr>
      <w:r>
        <w:t xml:space="preserve">Директор </w:t>
      </w:r>
      <w:r w:rsidR="00CE677C">
        <w:t xml:space="preserve">Скребнева Ольга Сергеевна </w:t>
      </w:r>
    </w:p>
    <w:sectPr w:rsidR="00EF6A71" w:rsidSect="00D4243E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652"/>
    <w:rsid w:val="0017449D"/>
    <w:rsid w:val="00465A49"/>
    <w:rsid w:val="004F6F02"/>
    <w:rsid w:val="005E75AF"/>
    <w:rsid w:val="00601933"/>
    <w:rsid w:val="006465D7"/>
    <w:rsid w:val="006F74CF"/>
    <w:rsid w:val="00752891"/>
    <w:rsid w:val="007A7F85"/>
    <w:rsid w:val="00815291"/>
    <w:rsid w:val="008412C3"/>
    <w:rsid w:val="0085379E"/>
    <w:rsid w:val="00875824"/>
    <w:rsid w:val="00881A5D"/>
    <w:rsid w:val="008A30AF"/>
    <w:rsid w:val="008B3CE1"/>
    <w:rsid w:val="009E5405"/>
    <w:rsid w:val="00A1427D"/>
    <w:rsid w:val="00B37CDD"/>
    <w:rsid w:val="00B41646"/>
    <w:rsid w:val="00C67ED2"/>
    <w:rsid w:val="00CE677C"/>
    <w:rsid w:val="00D4243E"/>
    <w:rsid w:val="00DC310E"/>
    <w:rsid w:val="00EA6AB1"/>
    <w:rsid w:val="00EE05CC"/>
    <w:rsid w:val="00EF6A71"/>
    <w:rsid w:val="00F140E6"/>
    <w:rsid w:val="00F142AA"/>
    <w:rsid w:val="00FA7EB9"/>
    <w:rsid w:val="00FD7E67"/>
    <w:rsid w:val="00FE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19037-7960-48DD-A7D3-3A676145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4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12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Ольга Скребнева</cp:lastModifiedBy>
  <cp:revision>10</cp:revision>
  <cp:lastPrinted>2017-10-11T06:06:00Z</cp:lastPrinted>
  <dcterms:created xsi:type="dcterms:W3CDTF">2020-08-18T10:23:00Z</dcterms:created>
  <dcterms:modified xsi:type="dcterms:W3CDTF">2020-08-18T11:05:00Z</dcterms:modified>
</cp:coreProperties>
</file>